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B764F6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4A6761" w:rsidRDefault="0071247C" w:rsidP="004A6761">
      <w:pPr>
        <w:pStyle w:val="-30"/>
        <w:tabs>
          <w:tab w:val="left" w:pos="284"/>
        </w:tabs>
        <w:ind w:firstLine="0"/>
        <w:rPr>
          <w:bCs/>
          <w:sz w:val="24"/>
        </w:rPr>
      </w:pPr>
      <w:r w:rsidRPr="004A6761">
        <w:rPr>
          <w:rFonts w:eastAsia="Times New Roman"/>
          <w:sz w:val="24"/>
        </w:rPr>
        <w:t xml:space="preserve">На </w:t>
      </w:r>
      <w:r w:rsidR="00E6070D" w:rsidRPr="004A6761">
        <w:rPr>
          <w:rFonts w:eastAsia="Times New Roman"/>
          <w:sz w:val="24"/>
        </w:rPr>
        <w:t>поставку</w:t>
      </w:r>
      <w:r w:rsidR="00E6070D">
        <w:rPr>
          <w:rFonts w:eastAsia="Times New Roman"/>
          <w:b/>
          <w:sz w:val="24"/>
        </w:rPr>
        <w:t xml:space="preserve"> </w:t>
      </w:r>
      <w:r w:rsidR="008705A5">
        <w:rPr>
          <w:rFonts w:eastAsia="Times New Roman"/>
          <w:b/>
          <w:sz w:val="24"/>
        </w:rPr>
        <w:t>п</w:t>
      </w:r>
      <w:r w:rsidR="009B72C6" w:rsidRPr="009B72C6">
        <w:rPr>
          <w:rFonts w:eastAsia="Times New Roman"/>
          <w:b/>
          <w:sz w:val="24"/>
        </w:rPr>
        <w:t>севдосплав</w:t>
      </w:r>
      <w:r w:rsidR="009B72C6">
        <w:rPr>
          <w:rFonts w:eastAsia="Times New Roman"/>
          <w:b/>
          <w:sz w:val="24"/>
        </w:rPr>
        <w:t>а</w:t>
      </w:r>
      <w:r w:rsidR="009B72C6" w:rsidRPr="009B72C6">
        <w:rPr>
          <w:rFonts w:eastAsia="Times New Roman"/>
          <w:b/>
          <w:sz w:val="24"/>
        </w:rPr>
        <w:t xml:space="preserve"> МД-40-М</w:t>
      </w:r>
      <w:r w:rsidR="004A6761" w:rsidRPr="004A6761">
        <w:rPr>
          <w:sz w:val="24"/>
        </w:rPr>
        <w:t xml:space="preserve"> </w:t>
      </w:r>
      <w:r w:rsidR="004A6761" w:rsidRPr="004A6761">
        <w:rPr>
          <w:b/>
          <w:sz w:val="24"/>
        </w:rPr>
        <w:t>ЯеО.021.105 ТУ или эквивалент</w:t>
      </w:r>
      <w:r w:rsidR="00CB76D3" w:rsidRPr="00904EE8">
        <w:rPr>
          <w:rFonts w:eastAsia="Times New Roman"/>
          <w:sz w:val="24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B764F6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4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 w:rsidRPr="00B76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B764F6" w:rsidRPr="00B764F6">
        <w:rPr>
          <w:rFonts w:ascii="Times New Roman" w:hAnsi="Times New Roman"/>
          <w:sz w:val="24"/>
          <w:szCs w:val="24"/>
        </w:rPr>
        <w:t>п</w:t>
      </w:r>
      <w:r w:rsidR="009B72C6" w:rsidRPr="00B764F6">
        <w:rPr>
          <w:rFonts w:ascii="Times New Roman" w:hAnsi="Times New Roman"/>
          <w:sz w:val="24"/>
          <w:szCs w:val="24"/>
        </w:rPr>
        <w:t>севдосплав МД-40-М</w:t>
      </w:r>
      <w:r w:rsidR="004A6761">
        <w:rPr>
          <w:rFonts w:ascii="Times New Roman" w:hAnsi="Times New Roman"/>
          <w:sz w:val="24"/>
          <w:szCs w:val="24"/>
        </w:rPr>
        <w:t xml:space="preserve"> </w:t>
      </w:r>
      <w:r w:rsidR="004A6761" w:rsidRPr="004A6761">
        <w:rPr>
          <w:rFonts w:ascii="Times New Roman" w:hAnsi="Times New Roman"/>
          <w:sz w:val="24"/>
          <w:szCs w:val="24"/>
        </w:rPr>
        <w:t>ЯеО.021.105 ТУ или эквивалент</w:t>
      </w:r>
      <w:r w:rsidR="00E66373" w:rsidRPr="00B76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B72C6" w:rsidRPr="00B764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соответствующий</w:t>
      </w:r>
      <w:r w:rsidRPr="00B76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 w:rsidRPr="00B764F6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Pr="008705A5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5A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"/>
        <w:tblW w:w="106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1985"/>
        <w:gridCol w:w="2976"/>
        <w:gridCol w:w="709"/>
        <w:gridCol w:w="662"/>
        <w:gridCol w:w="1039"/>
        <w:gridCol w:w="1276"/>
      </w:tblGrid>
      <w:tr w:rsidR="00E6070D" w:rsidRPr="008705A5" w:rsidTr="00493BAD">
        <w:trPr>
          <w:trHeight w:val="720"/>
        </w:trPr>
        <w:tc>
          <w:tcPr>
            <w:tcW w:w="709" w:type="dxa"/>
            <w:vMerge w:val="restart"/>
            <w:noWrap/>
            <w:vAlign w:val="center"/>
          </w:tcPr>
          <w:p w:rsidR="00E6070D" w:rsidRPr="008705A5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A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noWrap/>
            <w:vAlign w:val="center"/>
          </w:tcPr>
          <w:p w:rsidR="00E6070D" w:rsidRPr="008705A5" w:rsidRDefault="00E6070D" w:rsidP="00790AF5">
            <w:pPr>
              <w:spacing w:before="100" w:beforeAutospacing="1"/>
              <w:ind w:right="34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A5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4961" w:type="dxa"/>
            <w:gridSpan w:val="2"/>
            <w:vAlign w:val="center"/>
          </w:tcPr>
          <w:p w:rsidR="00E6070D" w:rsidRPr="008705A5" w:rsidRDefault="00E6070D" w:rsidP="00790AF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A5">
              <w:rPr>
                <w:rFonts w:ascii="Times New Roman" w:hAnsi="Times New Roman" w:cs="Times New Roman"/>
                <w:sz w:val="24"/>
                <w:szCs w:val="24"/>
              </w:rPr>
              <w:t>Предложение Участника в отношении функциональных характеристик (потребительских свойств), качественных характеристик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E6070D" w:rsidRPr="008705A5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A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662" w:type="dxa"/>
            <w:vMerge w:val="restart"/>
            <w:vAlign w:val="center"/>
          </w:tcPr>
          <w:p w:rsidR="00E6070D" w:rsidRPr="008705A5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A5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8705A5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A5">
              <w:rPr>
                <w:rFonts w:ascii="Times New Roman" w:hAnsi="Times New Roman" w:cs="Times New Roman"/>
                <w:sz w:val="24"/>
                <w:szCs w:val="24"/>
              </w:rPr>
              <w:t xml:space="preserve">Цена за единицу Товара, </w:t>
            </w:r>
          </w:p>
          <w:p w:rsidR="00E6070D" w:rsidRPr="008705A5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A5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E6070D" w:rsidRPr="008705A5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A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 НДС*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8705A5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A5">
              <w:rPr>
                <w:rFonts w:ascii="Times New Roman" w:hAnsi="Times New Roman" w:cs="Times New Roman"/>
                <w:sz w:val="24"/>
                <w:szCs w:val="24"/>
              </w:rPr>
              <w:t xml:space="preserve">Цена всего Товара, </w:t>
            </w:r>
          </w:p>
          <w:p w:rsidR="00E6070D" w:rsidRPr="008705A5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A5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E6070D" w:rsidRPr="008705A5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A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 НДС*</w:t>
            </w:r>
          </w:p>
        </w:tc>
      </w:tr>
      <w:tr w:rsidR="00E6070D" w:rsidRPr="008705A5" w:rsidTr="00210E42">
        <w:trPr>
          <w:trHeight w:val="280"/>
        </w:trPr>
        <w:tc>
          <w:tcPr>
            <w:tcW w:w="709" w:type="dxa"/>
            <w:vMerge/>
            <w:noWrap/>
            <w:vAlign w:val="center"/>
          </w:tcPr>
          <w:p w:rsidR="00E6070D" w:rsidRPr="008705A5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noWrap/>
            <w:vAlign w:val="center"/>
          </w:tcPr>
          <w:p w:rsidR="00E6070D" w:rsidRPr="008705A5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E6070D" w:rsidRPr="008705A5" w:rsidRDefault="00E6070D" w:rsidP="00790A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5A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976" w:type="dxa"/>
            <w:shd w:val="clear" w:color="auto" w:fill="auto"/>
          </w:tcPr>
          <w:p w:rsidR="00E6070D" w:rsidRPr="008705A5" w:rsidRDefault="00E6070D" w:rsidP="00790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A5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  <w:r w:rsidRPr="008705A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(заполняются участником)</w:t>
            </w:r>
          </w:p>
        </w:tc>
        <w:tc>
          <w:tcPr>
            <w:tcW w:w="709" w:type="dxa"/>
            <w:vMerge/>
            <w:noWrap/>
            <w:vAlign w:val="center"/>
          </w:tcPr>
          <w:p w:rsidR="00E6070D" w:rsidRPr="008705A5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2" w:type="dxa"/>
            <w:vMerge/>
            <w:vAlign w:val="center"/>
          </w:tcPr>
          <w:p w:rsidR="00E6070D" w:rsidRPr="008705A5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8705A5" w:rsidRDefault="00E6070D" w:rsidP="00790AF5">
            <w:pPr>
              <w:ind w:left="720"/>
              <w:contextualSpacing/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8705A5" w:rsidRDefault="00E6070D" w:rsidP="00790AF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32AE6" w:rsidRPr="008705A5" w:rsidTr="00210E42">
        <w:trPr>
          <w:trHeight w:val="180"/>
        </w:trPr>
        <w:tc>
          <w:tcPr>
            <w:tcW w:w="709" w:type="dxa"/>
            <w:vMerge w:val="restart"/>
            <w:noWrap/>
          </w:tcPr>
          <w:p w:rsidR="00A32AE6" w:rsidRPr="00210E42" w:rsidRDefault="00A32AE6" w:rsidP="00BB2EE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Merge w:val="restart"/>
            <w:noWrap/>
          </w:tcPr>
          <w:p w:rsidR="00A32AE6" w:rsidRPr="00210E42" w:rsidRDefault="009B72C6" w:rsidP="00FF1243">
            <w:pPr>
              <w:spacing w:before="100" w:beforeAutospacing="1"/>
              <w:contextualSpacing/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hAnsi="Times New Roman" w:cs="Times New Roman"/>
              </w:rPr>
              <w:t xml:space="preserve">Псевдосплав МД-40-М </w:t>
            </w:r>
            <w:r w:rsidR="00A32AE6" w:rsidRPr="00210E42">
              <w:rPr>
                <w:rFonts w:ascii="Times New Roman" w:hAnsi="Times New Roman" w:cs="Times New Roman"/>
              </w:rPr>
              <w:t>________</w:t>
            </w:r>
          </w:p>
          <w:p w:rsidR="00A32AE6" w:rsidRPr="00210E42" w:rsidRDefault="00A32AE6" w:rsidP="00210E42">
            <w:pPr>
              <w:spacing w:before="100" w:beforeAutospacing="1"/>
              <w:contextualSpacing/>
              <w:rPr>
                <w:rFonts w:ascii="Times New Roman" w:hAnsi="Times New Roman" w:cs="Times New Roman"/>
                <w:vertAlign w:val="subscript"/>
              </w:rPr>
            </w:pPr>
            <w:r w:rsidRPr="00210E42">
              <w:rPr>
                <w:rFonts w:ascii="Times New Roman" w:hAnsi="Times New Roman" w:cs="Times New Roman"/>
                <w:highlight w:val="yellow"/>
                <w:vertAlign w:val="subscript"/>
              </w:rPr>
              <w:t xml:space="preserve">(указать </w:t>
            </w:r>
            <w:r w:rsidR="00210E42" w:rsidRPr="00210E42">
              <w:rPr>
                <w:rFonts w:ascii="Times New Roman" w:hAnsi="Times New Roman" w:cs="Times New Roman"/>
                <w:highlight w:val="yellow"/>
                <w:vertAlign w:val="subscript"/>
              </w:rPr>
              <w:t>ТУ</w:t>
            </w:r>
            <w:r w:rsidRPr="00210E42">
              <w:rPr>
                <w:rFonts w:ascii="Times New Roman" w:hAnsi="Times New Roman" w:cs="Times New Roman"/>
                <w:highlight w:val="yellow"/>
                <w:vertAlign w:val="subscript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:rsidR="00A32AE6" w:rsidRPr="00210E42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eastAsia="Arial Unicode MS" w:hAnsi="Times New Roman" w:cs="Times New Roman"/>
                <w:kern w:val="3"/>
                <w:lang w:eastAsia="ru-RU" w:bidi="hi-IN"/>
              </w:rPr>
              <w:t>Внешний вид-</w:t>
            </w:r>
          </w:p>
        </w:tc>
        <w:tc>
          <w:tcPr>
            <w:tcW w:w="2976" w:type="dxa"/>
            <w:shd w:val="clear" w:color="auto" w:fill="auto"/>
          </w:tcPr>
          <w:p w:rsidR="009B72C6" w:rsidRPr="00210E42" w:rsidRDefault="009B72C6" w:rsidP="009B72C6">
            <w:pPr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hAnsi="Times New Roman" w:cs="Times New Roman"/>
              </w:rPr>
              <w:t xml:space="preserve">Поверхность полос не </w:t>
            </w:r>
            <w:r w:rsidR="00B764F6" w:rsidRPr="00210E42">
              <w:rPr>
                <w:rFonts w:ascii="Times New Roman" w:hAnsi="Times New Roman" w:cs="Times New Roman"/>
              </w:rPr>
              <w:t>имеет</w:t>
            </w:r>
            <w:r w:rsidRPr="00210E42">
              <w:rPr>
                <w:rFonts w:ascii="Times New Roman" w:hAnsi="Times New Roman" w:cs="Times New Roman"/>
              </w:rPr>
              <w:t xml:space="preserve"> пузырей-вздутий, пятен загрязнений, сквозных разрывов.</w:t>
            </w:r>
          </w:p>
          <w:p w:rsidR="009B72C6" w:rsidRPr="00210E42" w:rsidRDefault="009B72C6" w:rsidP="009B72C6">
            <w:pPr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hAnsi="Times New Roman" w:cs="Times New Roman"/>
              </w:rPr>
              <w:t xml:space="preserve">Не допускаются раковины-вдавы, вмятины, риски, царапины, наколы-проколы, отпечатки, выводящие полосы за предельные отклонения по толщине. </w:t>
            </w:r>
          </w:p>
          <w:p w:rsidR="00A32AE6" w:rsidRPr="00210E42" w:rsidRDefault="009B72C6" w:rsidP="009B72C6">
            <w:pPr>
              <w:rPr>
                <w:rFonts w:ascii="Times New Roman" w:hAnsi="Times New Roman" w:cs="Times New Roman"/>
                <w:highlight w:val="yellow"/>
              </w:rPr>
            </w:pPr>
            <w:r w:rsidRPr="00210E42">
              <w:rPr>
                <w:rFonts w:ascii="Times New Roman" w:hAnsi="Times New Roman" w:cs="Times New Roman"/>
              </w:rPr>
              <w:t>Браковочным признаком не являются темные точки на поверхности полос в количестве не более 3 шт. на участке длиной 100 мм, удаляемые зачисткой</w:t>
            </w:r>
          </w:p>
        </w:tc>
        <w:tc>
          <w:tcPr>
            <w:tcW w:w="709" w:type="dxa"/>
            <w:vMerge w:val="restart"/>
            <w:noWrap/>
          </w:tcPr>
          <w:p w:rsidR="00A32AE6" w:rsidRPr="00210E42" w:rsidRDefault="00A849DF" w:rsidP="00A849DF">
            <w:pPr>
              <w:spacing w:before="100" w:beforeAutospacing="1"/>
              <w:contextualSpacing/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2" w:type="dxa"/>
            <w:vMerge w:val="restart"/>
          </w:tcPr>
          <w:p w:rsidR="00A32AE6" w:rsidRPr="00210E42" w:rsidRDefault="00A32AE6" w:rsidP="00A849DF">
            <w:pPr>
              <w:spacing w:before="100" w:beforeAutospacing="1"/>
              <w:contextualSpacing/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039" w:type="dxa"/>
            <w:vMerge w:val="restart"/>
          </w:tcPr>
          <w:p w:rsidR="00A32AE6" w:rsidRPr="00210E42" w:rsidRDefault="00A32AE6" w:rsidP="00790AF5">
            <w:pPr>
              <w:spacing w:before="100" w:beforeAutospacing="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32AE6" w:rsidRPr="00210E42" w:rsidRDefault="00A32AE6" w:rsidP="00790AF5">
            <w:pPr>
              <w:spacing w:before="100" w:beforeAutospacing="1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32AE6" w:rsidRPr="008705A5" w:rsidTr="00210E42">
        <w:trPr>
          <w:trHeight w:val="168"/>
        </w:trPr>
        <w:tc>
          <w:tcPr>
            <w:tcW w:w="709" w:type="dxa"/>
            <w:vMerge/>
            <w:noWrap/>
          </w:tcPr>
          <w:p w:rsidR="00A32AE6" w:rsidRPr="00210E42" w:rsidRDefault="00A32AE6" w:rsidP="00E607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noWrap/>
          </w:tcPr>
          <w:p w:rsidR="00A32AE6" w:rsidRPr="00210E42" w:rsidRDefault="00A32AE6" w:rsidP="00790AF5">
            <w:pPr>
              <w:spacing w:before="100" w:beforeAutospacing="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A32AE6" w:rsidRPr="00210E42" w:rsidRDefault="009B72C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eastAsia="Times New Roman" w:hAnsi="Times New Roman" w:cs="Times New Roman"/>
              </w:rPr>
              <w:t>Кромка</w:t>
            </w:r>
          </w:p>
        </w:tc>
        <w:tc>
          <w:tcPr>
            <w:tcW w:w="2976" w:type="dxa"/>
            <w:shd w:val="clear" w:color="auto" w:fill="auto"/>
          </w:tcPr>
          <w:p w:rsidR="00A32AE6" w:rsidRPr="00210E42" w:rsidRDefault="009B72C6" w:rsidP="009B72C6">
            <w:pPr>
              <w:rPr>
                <w:rFonts w:ascii="Times New Roman" w:hAnsi="Times New Roman" w:cs="Times New Roman"/>
                <w:highlight w:val="yellow"/>
              </w:rPr>
            </w:pPr>
            <w:r w:rsidRPr="00210E4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Обрезная. На кромках не допускаются зазубрины и заусенцы величиной более предельного отклонения по толщине полос</w:t>
            </w:r>
          </w:p>
        </w:tc>
        <w:tc>
          <w:tcPr>
            <w:tcW w:w="709" w:type="dxa"/>
            <w:vMerge/>
            <w:noWrap/>
            <w:vAlign w:val="center"/>
          </w:tcPr>
          <w:p w:rsidR="00A32AE6" w:rsidRPr="00210E42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vMerge/>
            <w:vAlign w:val="center"/>
          </w:tcPr>
          <w:p w:rsidR="00A32AE6" w:rsidRPr="00210E42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/>
            <w:vAlign w:val="center"/>
          </w:tcPr>
          <w:p w:rsidR="00A32AE6" w:rsidRPr="00210E42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A32AE6" w:rsidRPr="00210E42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2AE6" w:rsidRPr="008705A5" w:rsidTr="00210E42">
        <w:trPr>
          <w:trHeight w:val="168"/>
        </w:trPr>
        <w:tc>
          <w:tcPr>
            <w:tcW w:w="709" w:type="dxa"/>
            <w:vMerge/>
            <w:noWrap/>
          </w:tcPr>
          <w:p w:rsidR="00A32AE6" w:rsidRPr="00210E42" w:rsidRDefault="00A32AE6" w:rsidP="00E607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noWrap/>
          </w:tcPr>
          <w:p w:rsidR="00A32AE6" w:rsidRPr="00210E42" w:rsidRDefault="00A32AE6" w:rsidP="00790AF5">
            <w:pPr>
              <w:spacing w:before="100" w:beforeAutospacing="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A32AE6" w:rsidRPr="00210E42" w:rsidRDefault="009B72C6" w:rsidP="009B72C6">
            <w:pPr>
              <w:tabs>
                <w:tab w:val="left" w:pos="317"/>
              </w:tabs>
              <w:ind w:right="-57"/>
              <w:jc w:val="both"/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Толщина, мм</w:t>
            </w:r>
          </w:p>
        </w:tc>
        <w:tc>
          <w:tcPr>
            <w:tcW w:w="2976" w:type="dxa"/>
            <w:tcBorders>
              <w:bottom w:val="nil"/>
            </w:tcBorders>
            <w:shd w:val="clear" w:color="auto" w:fill="auto"/>
          </w:tcPr>
          <w:p w:rsidR="00A32AE6" w:rsidRPr="00210E42" w:rsidRDefault="00A32AE6" w:rsidP="00790AF5">
            <w:pPr>
              <w:ind w:left="-57" w:right="-57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A32AE6" w:rsidRPr="00210E42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vMerge/>
            <w:vAlign w:val="center"/>
          </w:tcPr>
          <w:p w:rsidR="00A32AE6" w:rsidRPr="00210E42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/>
            <w:vAlign w:val="center"/>
          </w:tcPr>
          <w:p w:rsidR="00A32AE6" w:rsidRPr="00210E42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A32AE6" w:rsidRPr="00210E42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2C6" w:rsidRPr="008705A5" w:rsidTr="00210E42">
        <w:trPr>
          <w:trHeight w:val="313"/>
        </w:trPr>
        <w:tc>
          <w:tcPr>
            <w:tcW w:w="709" w:type="dxa"/>
            <w:vMerge/>
            <w:noWrap/>
          </w:tcPr>
          <w:p w:rsidR="009B72C6" w:rsidRPr="00210E42" w:rsidRDefault="009B72C6" w:rsidP="009B72C6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noWrap/>
          </w:tcPr>
          <w:p w:rsidR="009B72C6" w:rsidRPr="00210E42" w:rsidRDefault="009B72C6" w:rsidP="009B72C6">
            <w:pPr>
              <w:spacing w:before="100" w:beforeAutospacing="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9B72C6" w:rsidRPr="00210E42" w:rsidRDefault="009B72C6" w:rsidP="009B72C6">
            <w:pPr>
              <w:jc w:val="both"/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hAnsi="Times New Roman" w:cs="Times New Roman"/>
              </w:rPr>
              <w:t>Ширина, мм</w:t>
            </w:r>
          </w:p>
        </w:tc>
        <w:tc>
          <w:tcPr>
            <w:tcW w:w="2976" w:type="dxa"/>
            <w:shd w:val="clear" w:color="auto" w:fill="auto"/>
          </w:tcPr>
          <w:p w:rsidR="009B72C6" w:rsidRPr="00210E42" w:rsidRDefault="009B72C6" w:rsidP="009B72C6">
            <w:pPr>
              <w:ind w:left="-57" w:right="-57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vMerge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2C6" w:rsidRPr="008705A5" w:rsidTr="00210E42">
        <w:trPr>
          <w:trHeight w:val="156"/>
        </w:trPr>
        <w:tc>
          <w:tcPr>
            <w:tcW w:w="709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9B72C6" w:rsidRPr="00210E42" w:rsidRDefault="009B72C6" w:rsidP="009B72C6">
            <w:pPr>
              <w:jc w:val="both"/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hAnsi="Times New Roman" w:cs="Times New Roman"/>
              </w:rPr>
              <w:t>Длина, мм</w:t>
            </w:r>
          </w:p>
        </w:tc>
        <w:tc>
          <w:tcPr>
            <w:tcW w:w="2976" w:type="dxa"/>
            <w:shd w:val="clear" w:color="auto" w:fill="auto"/>
          </w:tcPr>
          <w:p w:rsidR="009B72C6" w:rsidRPr="00210E42" w:rsidRDefault="009B72C6" w:rsidP="009B72C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2C6" w:rsidRPr="008705A5" w:rsidTr="00210E42">
        <w:trPr>
          <w:trHeight w:val="108"/>
        </w:trPr>
        <w:tc>
          <w:tcPr>
            <w:tcW w:w="709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9B72C6" w:rsidRPr="00210E42" w:rsidRDefault="009B72C6" w:rsidP="009B72C6">
            <w:pPr>
              <w:jc w:val="both"/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hAnsi="Times New Roman" w:cs="Times New Roman"/>
              </w:rPr>
              <w:t>Основные компоненты, %</w:t>
            </w:r>
          </w:p>
        </w:tc>
        <w:tc>
          <w:tcPr>
            <w:tcW w:w="2976" w:type="dxa"/>
            <w:shd w:val="clear" w:color="auto" w:fill="auto"/>
          </w:tcPr>
          <w:p w:rsidR="009B72C6" w:rsidRPr="00210E42" w:rsidRDefault="008705A5" w:rsidP="009B72C6">
            <w:pPr>
              <w:jc w:val="center"/>
              <w:rPr>
                <w:rFonts w:ascii="Times New Roman" w:hAnsi="Times New Roman" w:cs="Times New Roman"/>
                <w:highlight w:val="yellow"/>
                <w:u w:val="single"/>
              </w:rPr>
            </w:pPr>
            <w:r w:rsidRPr="00210E42">
              <w:rPr>
                <w:rFonts w:ascii="Times New Roman" w:hAnsi="Times New Roman" w:cs="Times New Roman"/>
                <w:u w:val="single"/>
              </w:rPr>
              <w:t>________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2C6" w:rsidRPr="008705A5" w:rsidTr="00210E42">
        <w:trPr>
          <w:trHeight w:val="108"/>
        </w:trPr>
        <w:tc>
          <w:tcPr>
            <w:tcW w:w="709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9B72C6" w:rsidRPr="00210E42" w:rsidRDefault="009B72C6" w:rsidP="009B72C6">
            <w:pPr>
              <w:jc w:val="both"/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hAnsi="Times New Roman" w:cs="Times New Roman"/>
              </w:rPr>
              <w:t>Молибден</w:t>
            </w:r>
          </w:p>
        </w:tc>
        <w:tc>
          <w:tcPr>
            <w:tcW w:w="2976" w:type="dxa"/>
            <w:shd w:val="clear" w:color="auto" w:fill="auto"/>
          </w:tcPr>
          <w:p w:rsidR="009B72C6" w:rsidRPr="00210E42" w:rsidRDefault="009B72C6" w:rsidP="009B72C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2C6" w:rsidRPr="008705A5" w:rsidTr="00210E42">
        <w:trPr>
          <w:trHeight w:val="108"/>
        </w:trPr>
        <w:tc>
          <w:tcPr>
            <w:tcW w:w="709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9B72C6" w:rsidRPr="00210E42" w:rsidRDefault="009B72C6" w:rsidP="009B72C6">
            <w:pPr>
              <w:jc w:val="both"/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hAnsi="Times New Roman" w:cs="Times New Roman"/>
              </w:rPr>
              <w:t>Медь</w:t>
            </w:r>
          </w:p>
        </w:tc>
        <w:tc>
          <w:tcPr>
            <w:tcW w:w="2976" w:type="dxa"/>
            <w:shd w:val="clear" w:color="auto" w:fill="auto"/>
          </w:tcPr>
          <w:p w:rsidR="009B72C6" w:rsidRPr="00210E42" w:rsidRDefault="009B72C6" w:rsidP="009B72C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2C6" w:rsidRPr="008705A5" w:rsidTr="00210E42">
        <w:trPr>
          <w:trHeight w:val="250"/>
        </w:trPr>
        <w:tc>
          <w:tcPr>
            <w:tcW w:w="709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9B72C6" w:rsidRPr="00210E42" w:rsidRDefault="009B72C6" w:rsidP="009B72C6">
            <w:pPr>
              <w:jc w:val="both"/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hAnsi="Times New Roman" w:cs="Times New Roman"/>
              </w:rPr>
              <w:t>Сумма примесей</w:t>
            </w:r>
          </w:p>
        </w:tc>
        <w:tc>
          <w:tcPr>
            <w:tcW w:w="2976" w:type="dxa"/>
            <w:shd w:val="clear" w:color="auto" w:fill="auto"/>
          </w:tcPr>
          <w:p w:rsidR="009B72C6" w:rsidRPr="00210E42" w:rsidRDefault="009B72C6" w:rsidP="009B72C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2C6" w:rsidRPr="008705A5" w:rsidTr="00210E42">
        <w:trPr>
          <w:trHeight w:val="297"/>
        </w:trPr>
        <w:tc>
          <w:tcPr>
            <w:tcW w:w="709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9B72C6" w:rsidRPr="00210E42" w:rsidRDefault="009B72C6" w:rsidP="009B72C6">
            <w:pPr>
              <w:jc w:val="both"/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hAnsi="Times New Roman" w:cs="Times New Roman"/>
              </w:rPr>
              <w:t>Относительная плотность, %</w:t>
            </w:r>
          </w:p>
        </w:tc>
        <w:tc>
          <w:tcPr>
            <w:tcW w:w="2976" w:type="dxa"/>
            <w:shd w:val="clear" w:color="auto" w:fill="auto"/>
          </w:tcPr>
          <w:p w:rsidR="009B72C6" w:rsidRPr="00210E42" w:rsidRDefault="009B72C6" w:rsidP="009B72C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2C6" w:rsidRPr="008705A5" w:rsidTr="00210E42">
        <w:trPr>
          <w:trHeight w:val="259"/>
        </w:trPr>
        <w:tc>
          <w:tcPr>
            <w:tcW w:w="709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9B72C6" w:rsidRPr="00210E42" w:rsidRDefault="009B72C6" w:rsidP="009B72C6">
            <w:pPr>
              <w:jc w:val="both"/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hAnsi="Times New Roman" w:cs="Times New Roman"/>
              </w:rPr>
              <w:t xml:space="preserve">Временное сопротивление </w:t>
            </w:r>
            <w:r w:rsidRPr="00210E42">
              <w:rPr>
                <w:rFonts w:ascii="Times New Roman" w:hAnsi="Times New Roman" w:cs="Times New Roman"/>
              </w:rPr>
              <w:lastRenderedPageBreak/>
              <w:t xml:space="preserve">разрыву, МПа (кгс/мм2) </w:t>
            </w:r>
          </w:p>
        </w:tc>
        <w:tc>
          <w:tcPr>
            <w:tcW w:w="2976" w:type="dxa"/>
            <w:shd w:val="clear" w:color="auto" w:fill="auto"/>
          </w:tcPr>
          <w:p w:rsidR="009B72C6" w:rsidRPr="00210E42" w:rsidRDefault="009B72C6" w:rsidP="009B72C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2C6" w:rsidRPr="008705A5" w:rsidTr="00210E42">
        <w:trPr>
          <w:trHeight w:val="264"/>
        </w:trPr>
        <w:tc>
          <w:tcPr>
            <w:tcW w:w="709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9B72C6" w:rsidRPr="00210E42" w:rsidRDefault="009B72C6" w:rsidP="009B72C6">
            <w:pPr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hAnsi="Times New Roman" w:cs="Times New Roman"/>
              </w:rPr>
              <w:t>Относительное удлинение после разрыва, %</w:t>
            </w:r>
          </w:p>
        </w:tc>
        <w:tc>
          <w:tcPr>
            <w:tcW w:w="2976" w:type="dxa"/>
            <w:shd w:val="clear" w:color="auto" w:fill="auto"/>
          </w:tcPr>
          <w:p w:rsidR="009B72C6" w:rsidRPr="00210E42" w:rsidRDefault="009B72C6" w:rsidP="009B72C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2C6" w:rsidRPr="008705A5" w:rsidTr="00210E42">
        <w:trPr>
          <w:trHeight w:val="297"/>
        </w:trPr>
        <w:tc>
          <w:tcPr>
            <w:tcW w:w="709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9B72C6" w:rsidRPr="00210E42" w:rsidRDefault="009B72C6" w:rsidP="009B72C6">
            <w:pPr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hAnsi="Times New Roman" w:cs="Times New Roman"/>
              </w:rPr>
              <w:t>Удельное электросопротивление, Ом×м</w:t>
            </w:r>
          </w:p>
        </w:tc>
        <w:tc>
          <w:tcPr>
            <w:tcW w:w="2976" w:type="dxa"/>
            <w:shd w:val="clear" w:color="auto" w:fill="auto"/>
          </w:tcPr>
          <w:p w:rsidR="009B72C6" w:rsidRPr="00210E42" w:rsidRDefault="009B72C6" w:rsidP="009B72C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2C6" w:rsidRPr="008705A5" w:rsidTr="00210E42">
        <w:trPr>
          <w:trHeight w:val="332"/>
        </w:trPr>
        <w:tc>
          <w:tcPr>
            <w:tcW w:w="709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9B72C6" w:rsidRPr="00210E42" w:rsidRDefault="009B72C6" w:rsidP="009B72C6">
            <w:pPr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hAnsi="Times New Roman" w:cs="Times New Roman"/>
              </w:rPr>
              <w:t>Серповидность на длине 200 мм, мм</w:t>
            </w:r>
          </w:p>
        </w:tc>
        <w:tc>
          <w:tcPr>
            <w:tcW w:w="2976" w:type="dxa"/>
            <w:shd w:val="clear" w:color="auto" w:fill="auto"/>
          </w:tcPr>
          <w:p w:rsidR="009B72C6" w:rsidRPr="00210E42" w:rsidRDefault="009B72C6" w:rsidP="009B72C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2C6" w:rsidRPr="008705A5" w:rsidTr="00210E42">
        <w:trPr>
          <w:trHeight w:val="481"/>
        </w:trPr>
        <w:tc>
          <w:tcPr>
            <w:tcW w:w="709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9B72C6" w:rsidRPr="00210E42" w:rsidRDefault="009B72C6" w:rsidP="009B72C6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9B72C6" w:rsidRPr="00210E42" w:rsidRDefault="009B72C6" w:rsidP="009B72C6">
            <w:pPr>
              <w:rPr>
                <w:rFonts w:ascii="Times New Roman" w:hAnsi="Times New Roman" w:cs="Times New Roman"/>
              </w:rPr>
            </w:pPr>
            <w:r w:rsidRPr="00210E42">
              <w:rPr>
                <w:rFonts w:ascii="Times New Roman" w:hAnsi="Times New Roman" w:cs="Times New Roman"/>
              </w:rPr>
              <w:t>Неплоскостность</w:t>
            </w:r>
          </w:p>
        </w:tc>
        <w:tc>
          <w:tcPr>
            <w:tcW w:w="2976" w:type="dxa"/>
            <w:shd w:val="clear" w:color="auto" w:fill="auto"/>
          </w:tcPr>
          <w:p w:rsidR="009B72C6" w:rsidRPr="00210E42" w:rsidRDefault="009B72C6" w:rsidP="00B764F6">
            <w:pPr>
              <w:rPr>
                <w:rFonts w:ascii="Times New Roman" w:hAnsi="Times New Roman" w:cs="Times New Roman"/>
                <w:highlight w:val="yellow"/>
              </w:rPr>
            </w:pPr>
            <w:r w:rsidRPr="00210E4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Полосы не </w:t>
            </w:r>
            <w:r w:rsidR="00B764F6" w:rsidRPr="00210E4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имеют</w:t>
            </w:r>
            <w:r w:rsidRPr="00210E42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 неплоскостности в виде коробоватости, общей и местной волнистости, не исчезающей при изгибе.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9B72C6" w:rsidRPr="00210E42" w:rsidRDefault="009B72C6" w:rsidP="009B72C6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070D" w:rsidRPr="000819FD" w:rsidTr="002736A8">
        <w:trPr>
          <w:trHeight w:val="108"/>
        </w:trPr>
        <w:tc>
          <w:tcPr>
            <w:tcW w:w="9356" w:type="dxa"/>
            <w:gridSpan w:val="7"/>
            <w:shd w:val="clear" w:color="auto" w:fill="FFFFFF"/>
            <w:noWrap/>
          </w:tcPr>
          <w:p w:rsidR="00E6070D" w:rsidRPr="00210E42" w:rsidRDefault="00E6070D" w:rsidP="00790AF5">
            <w:pPr>
              <w:spacing w:before="100" w:beforeAutospacing="1"/>
              <w:contextualSpacing/>
              <w:jc w:val="right"/>
              <w:rPr>
                <w:rFonts w:ascii="Times New Roman" w:hAnsi="Times New Roman"/>
                <w:b/>
              </w:rPr>
            </w:pPr>
            <w:r w:rsidRPr="00210E42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6070D" w:rsidRPr="00210E42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НДС*- если </w:t>
      </w:r>
      <w:r w:rsidR="00493B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применим</w:t>
      </w:r>
    </w:p>
    <w:p w:rsidR="00A849DF" w:rsidRDefault="00A849D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прописью)   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1247C" w:rsidRDefault="004E2E8E" w:rsidP="00B764F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100% оплата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22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партии 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на основании выставленного счета Поставщика в течение 30 </w:t>
      </w:r>
      <w:r w:rsidR="00265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(Тридцати) 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календарных дней с момента поставки </w:t>
      </w:r>
      <w:r w:rsidR="00E022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партии 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 на склад Заказчика.</w:t>
      </w:r>
    </w:p>
    <w:p w:rsidR="00D04788" w:rsidRDefault="00D04788" w:rsidP="00B764F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764F6" w:rsidRDefault="00D04788" w:rsidP="00B764F6">
      <w:pPr>
        <w:pStyle w:val="a4"/>
      </w:pPr>
      <w:r w:rsidRPr="00D04788">
        <w:rPr>
          <w:u w:val="single"/>
        </w:rPr>
        <w:t xml:space="preserve">Срок </w:t>
      </w:r>
      <w:r w:rsidR="002D179F">
        <w:rPr>
          <w:u w:val="single"/>
        </w:rPr>
        <w:t>поставки Товара:</w:t>
      </w:r>
      <w:r>
        <w:t xml:space="preserve"> </w:t>
      </w:r>
      <w:r w:rsidR="009D743F" w:rsidRPr="00E022B8">
        <w:rPr>
          <w:bCs/>
          <w:iCs/>
        </w:rPr>
        <w:t xml:space="preserve">Поставка Товара осуществляется </w:t>
      </w:r>
      <w:r w:rsidR="009B72C6" w:rsidRPr="00E022B8">
        <w:t xml:space="preserve">партиями в течение 45 </w:t>
      </w:r>
      <w:r w:rsidR="0026539B">
        <w:t xml:space="preserve">(Сорока пяти) </w:t>
      </w:r>
      <w:r w:rsidR="009B72C6" w:rsidRPr="00E022B8">
        <w:t>рабочих дней с момента получения заявки</w:t>
      </w:r>
      <w:r w:rsidR="00A409D2">
        <w:t xml:space="preserve"> на партию Товара</w:t>
      </w:r>
      <w:r w:rsidR="009D743F" w:rsidRPr="00E022B8">
        <w:rPr>
          <w:bCs/>
          <w:iCs/>
        </w:rPr>
        <w:t>.</w:t>
      </w:r>
      <w:r w:rsidR="0026539B" w:rsidRPr="0026539B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A409D2" w:rsidRPr="00A409D2">
        <w:t>Поставка Товара осуществляется партиями</w:t>
      </w:r>
      <w:r w:rsidR="00CC4941">
        <w:t xml:space="preserve"> ориентировочно</w:t>
      </w:r>
      <w:r w:rsidR="00A849DF">
        <w:t xml:space="preserve"> по 30 кг, количество партий – 4.</w:t>
      </w:r>
    </w:p>
    <w:p w:rsidR="00995305" w:rsidRDefault="00995305" w:rsidP="00B764F6">
      <w:pPr>
        <w:pStyle w:val="a4"/>
        <w:rPr>
          <w:rFonts w:asciiTheme="minorHAnsi" w:hAnsiTheme="minorHAnsi"/>
          <w:sz w:val="22"/>
          <w:szCs w:val="22"/>
          <w:lang w:eastAsia="en-US"/>
        </w:rPr>
      </w:pPr>
    </w:p>
    <w:p w:rsidR="00B764F6" w:rsidRDefault="00995305" w:rsidP="00B764F6">
      <w:pPr>
        <w:pStyle w:val="a4"/>
        <w:rPr>
          <w:bCs/>
          <w:iCs/>
        </w:rPr>
      </w:pPr>
      <w:r>
        <w:rPr>
          <w:bCs/>
          <w:iCs/>
        </w:rPr>
        <w:t>Толеранс +/- 10%</w:t>
      </w:r>
    </w:p>
    <w:p w:rsidR="00995305" w:rsidRDefault="00995305" w:rsidP="00B764F6">
      <w:pPr>
        <w:pStyle w:val="a4"/>
        <w:rPr>
          <w:bCs/>
          <w:iCs/>
        </w:rPr>
      </w:pPr>
    </w:p>
    <w:p w:rsidR="00A849DF" w:rsidRDefault="00A849DF" w:rsidP="00B764F6">
      <w:pPr>
        <w:pStyle w:val="a4"/>
      </w:pPr>
      <w:r>
        <w:t>Г</w:t>
      </w:r>
      <w:r w:rsidRPr="002A73FB">
        <w:t xml:space="preserve">арантийный срок хранения </w:t>
      </w:r>
      <w:r>
        <w:t>________________________</w:t>
      </w:r>
      <w:r w:rsidRPr="002A73FB">
        <w:t xml:space="preserve"> со дня изготовления.</w:t>
      </w:r>
    </w:p>
    <w:p w:rsidR="00A849DF" w:rsidRPr="00A849DF" w:rsidRDefault="00A849DF" w:rsidP="00A849DF">
      <w:pPr>
        <w:pStyle w:val="a4"/>
        <w:ind w:left="2832" w:firstLine="708"/>
        <w:rPr>
          <w:bCs/>
          <w:iCs/>
          <w:vertAlign w:val="superscript"/>
        </w:rPr>
      </w:pPr>
      <w:r>
        <w:rPr>
          <w:vertAlign w:val="superscript"/>
        </w:rPr>
        <w:t>(Указать срок хранения)</w:t>
      </w:r>
    </w:p>
    <w:p w:rsidR="00993346" w:rsidRPr="003814DE" w:rsidRDefault="0026539B" w:rsidP="00B764F6">
      <w:pPr>
        <w:pStyle w:val="a4"/>
        <w:rPr>
          <w:bCs/>
        </w:rPr>
      </w:pPr>
      <w:r w:rsidRPr="0026539B">
        <w:rPr>
          <w:bCs/>
          <w:iCs/>
        </w:rPr>
        <w:t>Товар должен поставляться с не менее, чем 80% запасом срока годности</w:t>
      </w:r>
      <w:r w:rsidR="00993346">
        <w:rPr>
          <w:bCs/>
          <w:iCs/>
        </w:rPr>
        <w:t>.</w:t>
      </w:r>
      <w:r w:rsidR="00993346" w:rsidRPr="00993346">
        <w:rPr>
          <w:bCs/>
        </w:rPr>
        <w:t xml:space="preserve"> </w:t>
      </w:r>
      <w:r w:rsidR="00B764F6">
        <w:rPr>
          <w:bCs/>
        </w:rPr>
        <w:t>Дата изготовления не ранее 2023</w:t>
      </w:r>
      <w:r w:rsidR="00993346" w:rsidRPr="002D2EAC">
        <w:rPr>
          <w:bCs/>
        </w:rPr>
        <w:t xml:space="preserve"> год</w:t>
      </w:r>
      <w:bookmarkStart w:id="2" w:name="_GoBack"/>
      <w:bookmarkEnd w:id="2"/>
      <w:r w:rsidR="00993346" w:rsidRPr="002D2EAC">
        <w:rPr>
          <w:bCs/>
        </w:rPr>
        <w:t>а.</w:t>
      </w:r>
    </w:p>
    <w:p w:rsidR="00B764F6" w:rsidRDefault="00B764F6" w:rsidP="00B764F6">
      <w:pPr>
        <w:pStyle w:val="-30"/>
        <w:tabs>
          <w:tab w:val="left" w:pos="426"/>
        </w:tabs>
        <w:spacing w:line="240" w:lineRule="auto"/>
        <w:ind w:firstLine="0"/>
        <w:rPr>
          <w:rFonts w:eastAsiaTheme="minorHAnsi"/>
          <w:sz w:val="24"/>
          <w:lang w:eastAsia="en-US"/>
        </w:rPr>
      </w:pPr>
    </w:p>
    <w:p w:rsidR="002D179F" w:rsidRDefault="00E022B8" w:rsidP="00B764F6">
      <w:pPr>
        <w:pStyle w:val="-30"/>
        <w:tabs>
          <w:tab w:val="left" w:pos="426"/>
        </w:tabs>
        <w:spacing w:line="240" w:lineRule="auto"/>
        <w:ind w:firstLine="0"/>
        <w:rPr>
          <w:rFonts w:eastAsiaTheme="minorHAnsi"/>
          <w:sz w:val="24"/>
          <w:lang w:eastAsia="en-US"/>
        </w:rPr>
      </w:pPr>
      <w:r w:rsidRPr="00E022B8">
        <w:rPr>
          <w:rFonts w:eastAsiaTheme="minorHAnsi"/>
          <w:sz w:val="24"/>
          <w:lang w:eastAsia="en-US"/>
        </w:rPr>
        <w:t>Доставка партии Товара осуществляется силами и средствами Поставщика до склада Заказчика, расположенного по адресу: Республика Марий Эл, г. Йошкар-Ола, ул. Суворова, д.26.</w:t>
      </w:r>
    </w:p>
    <w:p w:rsidR="00B764F6" w:rsidRDefault="00B764F6" w:rsidP="00B764F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E8E" w:rsidRPr="00E022B8" w:rsidRDefault="004E2E8E" w:rsidP="00B764F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2B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B764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31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B764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мая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B764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B764F6" w:rsidRDefault="00B764F6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B764F6" w:rsidRDefault="00B764F6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B764F6" w:rsidRDefault="00B764F6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64F6" w:rsidRDefault="00B764F6" w:rsidP="00210E4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210E42" w:rsidRDefault="00CB76D3" w:rsidP="00BB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210E42" w:rsidRDefault="00210E4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F136B"/>
    <w:rsid w:val="001D176B"/>
    <w:rsid w:val="00210E42"/>
    <w:rsid w:val="00237886"/>
    <w:rsid w:val="0026539B"/>
    <w:rsid w:val="00273355"/>
    <w:rsid w:val="002736A8"/>
    <w:rsid w:val="00277328"/>
    <w:rsid w:val="002A6D76"/>
    <w:rsid w:val="002D179F"/>
    <w:rsid w:val="002D53B1"/>
    <w:rsid w:val="00360046"/>
    <w:rsid w:val="003A2F08"/>
    <w:rsid w:val="003D1A28"/>
    <w:rsid w:val="003F7A69"/>
    <w:rsid w:val="0041748F"/>
    <w:rsid w:val="004715FE"/>
    <w:rsid w:val="00482D3A"/>
    <w:rsid w:val="00493BAD"/>
    <w:rsid w:val="004A6761"/>
    <w:rsid w:val="004D172B"/>
    <w:rsid w:val="004E2E8E"/>
    <w:rsid w:val="004F277B"/>
    <w:rsid w:val="00501E61"/>
    <w:rsid w:val="00526E64"/>
    <w:rsid w:val="00576D02"/>
    <w:rsid w:val="00597A93"/>
    <w:rsid w:val="00620A0A"/>
    <w:rsid w:val="00687DA2"/>
    <w:rsid w:val="006A532C"/>
    <w:rsid w:val="006E743A"/>
    <w:rsid w:val="0071247C"/>
    <w:rsid w:val="0078054A"/>
    <w:rsid w:val="007C6C3A"/>
    <w:rsid w:val="007D6E39"/>
    <w:rsid w:val="008344EB"/>
    <w:rsid w:val="00844F06"/>
    <w:rsid w:val="008705A5"/>
    <w:rsid w:val="008A5DDD"/>
    <w:rsid w:val="008C384C"/>
    <w:rsid w:val="008F5E90"/>
    <w:rsid w:val="008F7862"/>
    <w:rsid w:val="00904EE8"/>
    <w:rsid w:val="00993346"/>
    <w:rsid w:val="00995305"/>
    <w:rsid w:val="009A482B"/>
    <w:rsid w:val="009B72C6"/>
    <w:rsid w:val="009C4C27"/>
    <w:rsid w:val="009D4DDE"/>
    <w:rsid w:val="009D743F"/>
    <w:rsid w:val="00A25E24"/>
    <w:rsid w:val="00A32AE6"/>
    <w:rsid w:val="00A409D2"/>
    <w:rsid w:val="00A50762"/>
    <w:rsid w:val="00A756D1"/>
    <w:rsid w:val="00A849DF"/>
    <w:rsid w:val="00AB09CE"/>
    <w:rsid w:val="00AF44DD"/>
    <w:rsid w:val="00AF7014"/>
    <w:rsid w:val="00B04F55"/>
    <w:rsid w:val="00B764F6"/>
    <w:rsid w:val="00B80B77"/>
    <w:rsid w:val="00B97083"/>
    <w:rsid w:val="00BB2EEB"/>
    <w:rsid w:val="00BC4C67"/>
    <w:rsid w:val="00CB76D3"/>
    <w:rsid w:val="00CC4941"/>
    <w:rsid w:val="00D04788"/>
    <w:rsid w:val="00D83DF1"/>
    <w:rsid w:val="00E022B8"/>
    <w:rsid w:val="00E52E9B"/>
    <w:rsid w:val="00E6070D"/>
    <w:rsid w:val="00E66373"/>
    <w:rsid w:val="00F264ED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23AF6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B49FB-A5A3-4CBF-9F62-321D48943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47</cp:revision>
  <dcterms:created xsi:type="dcterms:W3CDTF">2021-06-10T07:57:00Z</dcterms:created>
  <dcterms:modified xsi:type="dcterms:W3CDTF">2023-03-20T10:34:00Z</dcterms:modified>
</cp:coreProperties>
</file>